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A261" w14:textId="77777777" w:rsidR="001A21E2" w:rsidRDefault="00DA4C01">
      <w:pPr>
        <w:spacing w:after="200" w:line="259" w:lineRule="auto"/>
        <w:ind w:left="1" w:right="0" w:firstLine="0"/>
        <w:jc w:val="center"/>
      </w:pPr>
      <w:r>
        <w:rPr>
          <w:b/>
          <w:color w:val="00B050"/>
          <w:sz w:val="40"/>
        </w:rPr>
        <w:t xml:space="preserve">Woodland Hunt Pony Club </w:t>
      </w:r>
    </w:p>
    <w:p w14:paraId="572C2DB7" w14:textId="77777777" w:rsidR="001A21E2" w:rsidRDefault="00DA4C01">
      <w:pPr>
        <w:spacing w:after="97" w:line="259" w:lineRule="auto"/>
        <w:ind w:left="356" w:right="0" w:firstLine="0"/>
        <w:jc w:val="left"/>
      </w:pPr>
      <w:r>
        <w:rPr>
          <w:sz w:val="36"/>
        </w:rPr>
        <w:t>Health and Safety Policy during the Coronavirus Pandemic</w:t>
      </w:r>
      <w:r>
        <w:rPr>
          <w:rFonts w:ascii="Cambria" w:eastAsia="Cambria" w:hAnsi="Cambria" w:cs="Cambria"/>
          <w:color w:val="212121"/>
          <w:sz w:val="23"/>
        </w:rPr>
        <w:tab/>
      </w:r>
    </w:p>
    <w:p w14:paraId="54E2B473" w14:textId="77777777" w:rsidR="001A21E2" w:rsidRDefault="00DA4C01">
      <w:pPr>
        <w:spacing w:after="200" w:line="275" w:lineRule="auto"/>
        <w:ind w:left="0" w:right="4" w:firstLine="0"/>
      </w:pPr>
      <w:r>
        <w:rPr>
          <w:b/>
          <w:color w:val="171D35"/>
        </w:rPr>
        <w:t xml:space="preserve">The Pony Club is committed to ensuring as far as is reasonably practicable that members are able to participate in all activities </w:t>
      </w:r>
      <w:proofErr w:type="spellStart"/>
      <w:r>
        <w:rPr>
          <w:b/>
          <w:color w:val="171D35"/>
        </w:rPr>
        <w:t>organised</w:t>
      </w:r>
      <w:proofErr w:type="spellEnd"/>
      <w:r>
        <w:rPr>
          <w:b/>
          <w:color w:val="171D35"/>
        </w:rPr>
        <w:t xml:space="preserve"> by the Pony Club in a safe and secure environment. Woodland Hunt Pony Club have put the following guidelines in place that must be adhered to at all forthcoming rallies</w:t>
      </w:r>
      <w:r w:rsidR="003854A2">
        <w:rPr>
          <w:b/>
          <w:color w:val="171D35"/>
        </w:rPr>
        <w:t xml:space="preserve"> and camps</w:t>
      </w:r>
      <w:r>
        <w:rPr>
          <w:b/>
          <w:color w:val="171D35"/>
        </w:rPr>
        <w:t xml:space="preserve">. </w:t>
      </w:r>
    </w:p>
    <w:p w14:paraId="183179FE" w14:textId="77777777" w:rsidR="001A21E2" w:rsidRDefault="009D38D0" w:rsidP="009D38D0">
      <w:pPr>
        <w:pStyle w:val="ListParagraph"/>
        <w:numPr>
          <w:ilvl w:val="0"/>
          <w:numId w:val="1"/>
        </w:numPr>
        <w:spacing w:after="244" w:line="259" w:lineRule="auto"/>
        <w:ind w:right="0"/>
        <w:jc w:val="left"/>
      </w:pPr>
      <w:r>
        <w:t>Multiple groups can now take place but must adhere to no more than 6 in a group. This can be the coach and 5 members.</w:t>
      </w:r>
    </w:p>
    <w:p w14:paraId="3D21D36D" w14:textId="77777777" w:rsidR="001A21E2" w:rsidRDefault="00DA4C01">
      <w:pPr>
        <w:numPr>
          <w:ilvl w:val="0"/>
          <w:numId w:val="1"/>
        </w:numPr>
        <w:spacing w:after="3" w:line="266" w:lineRule="auto"/>
        <w:ind w:right="0" w:hanging="360"/>
      </w:pPr>
      <w:r>
        <w:rPr>
          <w:b/>
        </w:rPr>
        <w:t xml:space="preserve">Where this is a lead rein group only 2 riders and their leaders can attend with a coach, and all social distancing measures must be respected. </w:t>
      </w:r>
    </w:p>
    <w:p w14:paraId="55B8C161" w14:textId="77777777" w:rsidR="001A21E2" w:rsidRDefault="00DA4C01">
      <w:pPr>
        <w:spacing w:after="0" w:line="259" w:lineRule="auto"/>
        <w:ind w:left="1310" w:right="0" w:firstLine="0"/>
        <w:jc w:val="left"/>
      </w:pPr>
      <w:r>
        <w:t xml:space="preserve"> </w:t>
      </w:r>
    </w:p>
    <w:p w14:paraId="2BDF9CB4" w14:textId="77777777" w:rsidR="001A21E2" w:rsidRDefault="00DA4C01">
      <w:pPr>
        <w:numPr>
          <w:ilvl w:val="0"/>
          <w:numId w:val="1"/>
        </w:numPr>
        <w:ind w:right="0" w:hanging="360"/>
      </w:pPr>
      <w:r>
        <w:rPr>
          <w:b/>
        </w:rPr>
        <w:t>Only one person from the same household can transport their child to the venue</w:t>
      </w:r>
      <w:r>
        <w:t xml:space="preserve">. This person is solely responsible for the rider and must unload, assist tack up, assist rider getting onto the pony and tack check. This person should then remain in or with their vehicle throughout the session, to maintain social distancing as they are not part of the gathering. Please note that a </w:t>
      </w:r>
    </w:p>
    <w:p w14:paraId="3C8B5F89" w14:textId="77777777" w:rsidR="001A21E2" w:rsidRDefault="003854A2">
      <w:pPr>
        <w:ind w:left="720" w:right="0"/>
      </w:pPr>
      <w:r>
        <w:t xml:space="preserve">       </w:t>
      </w:r>
      <w:r w:rsidR="00DA4C01">
        <w:t xml:space="preserve">tack check </w:t>
      </w:r>
      <w:r w:rsidR="00DA4C01">
        <w:rPr>
          <w:b/>
        </w:rPr>
        <w:t>will not</w:t>
      </w:r>
      <w:r w:rsidR="00DA4C01">
        <w:t xml:space="preserve"> be carried out by the instructor and rem</w:t>
      </w:r>
      <w:r>
        <w:t xml:space="preserve">ains sole responsibility of the </w:t>
      </w:r>
      <w:r w:rsidR="00DA4C01">
        <w:t xml:space="preserve">accompanying adult, </w:t>
      </w:r>
      <w:r w:rsidR="00DA4C01" w:rsidRPr="003854A2">
        <w:rPr>
          <w:color w:val="000000" w:themeColor="text1"/>
        </w:rPr>
        <w:t xml:space="preserve">who should be within earshot if summoned to sort tack issues. </w:t>
      </w:r>
    </w:p>
    <w:p w14:paraId="49DCE2CF" w14:textId="77777777" w:rsidR="001A21E2" w:rsidRDefault="00DA4C01">
      <w:pPr>
        <w:spacing w:after="42" w:line="259" w:lineRule="auto"/>
        <w:ind w:left="725" w:right="0" w:firstLine="0"/>
        <w:jc w:val="left"/>
      </w:pPr>
      <w:r>
        <w:t xml:space="preserve"> </w:t>
      </w:r>
    </w:p>
    <w:p w14:paraId="39F60973" w14:textId="77777777" w:rsidR="001A21E2" w:rsidRDefault="00DA4C01" w:rsidP="003854A2">
      <w:pPr>
        <w:numPr>
          <w:ilvl w:val="0"/>
          <w:numId w:val="1"/>
        </w:numPr>
        <w:ind w:right="0" w:hanging="360"/>
      </w:pPr>
      <w:r>
        <w:t xml:space="preserve">There should be no shared transport except, rally sizes permitting, the case of siblings in the same household. </w:t>
      </w:r>
      <w:r w:rsidR="003854A2">
        <w:t>Please seek permission to hack to rallies.</w:t>
      </w:r>
    </w:p>
    <w:p w14:paraId="2ED549FC" w14:textId="77777777" w:rsidR="003854A2" w:rsidRDefault="003854A2" w:rsidP="003854A2">
      <w:pPr>
        <w:ind w:right="0"/>
      </w:pPr>
    </w:p>
    <w:p w14:paraId="47840DC8" w14:textId="77777777" w:rsidR="003854A2" w:rsidRDefault="003854A2" w:rsidP="003854A2">
      <w:pPr>
        <w:ind w:right="0"/>
      </w:pPr>
    </w:p>
    <w:p w14:paraId="30118534" w14:textId="77777777" w:rsidR="001A21E2" w:rsidRDefault="00DA4C01">
      <w:pPr>
        <w:numPr>
          <w:ilvl w:val="0"/>
          <w:numId w:val="1"/>
        </w:numPr>
        <w:spacing w:after="3" w:line="266" w:lineRule="auto"/>
        <w:ind w:right="0" w:hanging="360"/>
      </w:pPr>
      <w:r>
        <w:rPr>
          <w:b/>
        </w:rPr>
        <w:t xml:space="preserve">Other siblings and family members that are not involved in the lesson should not attend.  </w:t>
      </w:r>
    </w:p>
    <w:p w14:paraId="2B2FE3AC" w14:textId="77777777" w:rsidR="001A21E2" w:rsidRDefault="00DA4C01">
      <w:pPr>
        <w:spacing w:after="42" w:line="259" w:lineRule="auto"/>
        <w:ind w:left="725" w:right="0" w:firstLine="0"/>
        <w:jc w:val="left"/>
      </w:pPr>
      <w:r>
        <w:t xml:space="preserve"> </w:t>
      </w:r>
    </w:p>
    <w:p w14:paraId="673E17C5" w14:textId="77777777" w:rsidR="001A21E2" w:rsidRDefault="00DA4C01">
      <w:pPr>
        <w:numPr>
          <w:ilvl w:val="0"/>
          <w:numId w:val="1"/>
        </w:numPr>
        <w:ind w:right="0" w:hanging="360"/>
      </w:pPr>
      <w:r>
        <w:t xml:space="preserve">Allow time for groups to assemble and disperse. Time will be allowed for this to happen but no one should enter an arena or designated rally space until the previous group have left. </w:t>
      </w:r>
    </w:p>
    <w:p w14:paraId="5422DC0C" w14:textId="77777777" w:rsidR="001A21E2" w:rsidRDefault="00DA4C01">
      <w:pPr>
        <w:spacing w:after="42" w:line="259" w:lineRule="auto"/>
        <w:ind w:left="725" w:right="0" w:firstLine="0"/>
        <w:jc w:val="left"/>
      </w:pPr>
      <w:r>
        <w:t xml:space="preserve"> </w:t>
      </w:r>
    </w:p>
    <w:p w14:paraId="58609F62" w14:textId="77777777" w:rsidR="001A21E2" w:rsidRDefault="00DA4C01">
      <w:pPr>
        <w:numPr>
          <w:ilvl w:val="0"/>
          <w:numId w:val="1"/>
        </w:numPr>
        <w:ind w:right="0" w:hanging="360"/>
      </w:pPr>
      <w:r>
        <w:t>Parking should have 5-10 m spaces.</w:t>
      </w:r>
      <w:r w:rsidR="003854A2">
        <w:t xml:space="preserve"> Please do not arrive more than twenty minutes before designated start time.</w:t>
      </w:r>
    </w:p>
    <w:p w14:paraId="0DCF6971" w14:textId="77777777" w:rsidR="001A21E2" w:rsidRDefault="00DA4C01">
      <w:pPr>
        <w:spacing w:after="37" w:line="259" w:lineRule="auto"/>
        <w:ind w:left="725" w:right="0" w:firstLine="0"/>
        <w:jc w:val="left"/>
      </w:pPr>
      <w:r>
        <w:t xml:space="preserve"> </w:t>
      </w:r>
    </w:p>
    <w:p w14:paraId="690CCAAC" w14:textId="77777777" w:rsidR="001A21E2" w:rsidRDefault="00DA4C01">
      <w:pPr>
        <w:numPr>
          <w:ilvl w:val="0"/>
          <w:numId w:val="1"/>
        </w:numPr>
        <w:ind w:right="0" w:hanging="360"/>
      </w:pPr>
      <w:r>
        <w:t xml:space="preserve">Masks are not compulsory but can be worn. Gloves as PPE are not ideal if worn all the time as you touch things and then your face, hand washing is much better. Please note we will not be providing PPE except for use administering first aid. </w:t>
      </w:r>
    </w:p>
    <w:p w14:paraId="2AC81249" w14:textId="77777777" w:rsidR="001A21E2" w:rsidRDefault="00DA4C01">
      <w:pPr>
        <w:spacing w:after="47" w:line="259" w:lineRule="auto"/>
        <w:ind w:left="725" w:right="0" w:firstLine="0"/>
        <w:jc w:val="left"/>
      </w:pPr>
      <w:r>
        <w:t xml:space="preserve"> </w:t>
      </w:r>
    </w:p>
    <w:p w14:paraId="58724047" w14:textId="77777777" w:rsidR="001A21E2" w:rsidRDefault="00DA4C01">
      <w:pPr>
        <w:numPr>
          <w:ilvl w:val="0"/>
          <w:numId w:val="1"/>
        </w:numPr>
        <w:spacing w:after="0" w:line="274" w:lineRule="auto"/>
        <w:ind w:right="0" w:hanging="360"/>
      </w:pPr>
      <w:r>
        <w:t xml:space="preserve">A briefing will take place to remind Pony Club members of the correct controls and actions to take, and any Pony Club members who repeatedly or </w:t>
      </w:r>
      <w:r w:rsidR="003854A2">
        <w:t>willfully</w:t>
      </w:r>
      <w:r>
        <w:t xml:space="preserve"> fail to comply will be asked to leave the event or activity. </w:t>
      </w:r>
    </w:p>
    <w:p w14:paraId="3218C1C1" w14:textId="77777777" w:rsidR="001A21E2" w:rsidRDefault="00DA4C01">
      <w:pPr>
        <w:spacing w:after="42" w:line="259" w:lineRule="auto"/>
        <w:ind w:left="725" w:right="0" w:firstLine="0"/>
        <w:jc w:val="left"/>
      </w:pPr>
      <w:r>
        <w:t xml:space="preserve"> </w:t>
      </w:r>
    </w:p>
    <w:p w14:paraId="7ACDDA68" w14:textId="77777777" w:rsidR="001A21E2" w:rsidRDefault="00DA4C01">
      <w:pPr>
        <w:numPr>
          <w:ilvl w:val="0"/>
          <w:numId w:val="1"/>
        </w:numPr>
        <w:ind w:right="0" w:hanging="360"/>
        <w:rPr>
          <w:b/>
        </w:rPr>
      </w:pPr>
      <w:r w:rsidRPr="003854A2">
        <w:rPr>
          <w:b/>
        </w:rPr>
        <w:t>Do not touch anything o</w:t>
      </w:r>
      <w:r w:rsidR="003854A2">
        <w:rPr>
          <w:b/>
        </w:rPr>
        <w:t xml:space="preserve">n site including taps, </w:t>
      </w:r>
      <w:r w:rsidRPr="003854A2">
        <w:rPr>
          <w:b/>
        </w:rPr>
        <w:t xml:space="preserve">clubhouse or any other buildings. Please bring your own water and buckets. </w:t>
      </w:r>
    </w:p>
    <w:p w14:paraId="4640CB0E" w14:textId="77777777" w:rsidR="003854A2" w:rsidRDefault="003854A2" w:rsidP="003854A2">
      <w:pPr>
        <w:pStyle w:val="ListParagraph"/>
        <w:rPr>
          <w:b/>
        </w:rPr>
      </w:pPr>
    </w:p>
    <w:p w14:paraId="3EBABAEB" w14:textId="77777777" w:rsidR="003854A2" w:rsidRPr="003854A2" w:rsidRDefault="003854A2">
      <w:pPr>
        <w:numPr>
          <w:ilvl w:val="0"/>
          <w:numId w:val="1"/>
        </w:numPr>
        <w:ind w:right="0" w:hanging="360"/>
        <w:rPr>
          <w:b/>
        </w:rPr>
      </w:pPr>
      <w:r>
        <w:rPr>
          <w:b/>
        </w:rPr>
        <w:t>There is a porta loo on site at Upper House Farm. Please use the sanitizer and wipes provided.</w:t>
      </w:r>
    </w:p>
    <w:p w14:paraId="1CA19341" w14:textId="77777777" w:rsidR="001A21E2" w:rsidRDefault="00DA4C01">
      <w:pPr>
        <w:spacing w:after="37" w:line="259" w:lineRule="auto"/>
        <w:ind w:left="725" w:right="0" w:firstLine="0"/>
        <w:jc w:val="left"/>
      </w:pPr>
      <w:r>
        <w:t xml:space="preserve"> </w:t>
      </w:r>
    </w:p>
    <w:p w14:paraId="7D9ADBD5" w14:textId="77777777" w:rsidR="001A21E2" w:rsidRDefault="00DA4C01">
      <w:pPr>
        <w:numPr>
          <w:ilvl w:val="0"/>
          <w:numId w:val="1"/>
        </w:numPr>
        <w:ind w:right="0" w:hanging="360"/>
      </w:pPr>
      <w:r>
        <w:t xml:space="preserve">Do not share food, cups, plates or any riding equipment with anyone else. </w:t>
      </w:r>
    </w:p>
    <w:p w14:paraId="38F07590" w14:textId="77777777" w:rsidR="001A21E2" w:rsidRDefault="00DA4C01">
      <w:pPr>
        <w:spacing w:after="37" w:line="259" w:lineRule="auto"/>
        <w:ind w:left="725" w:right="0" w:firstLine="0"/>
        <w:jc w:val="left"/>
      </w:pPr>
      <w:r>
        <w:t xml:space="preserve"> </w:t>
      </w:r>
    </w:p>
    <w:p w14:paraId="7BDAE076" w14:textId="77777777" w:rsidR="001A21E2" w:rsidRDefault="00DA4C01">
      <w:pPr>
        <w:numPr>
          <w:ilvl w:val="0"/>
          <w:numId w:val="1"/>
        </w:numPr>
        <w:ind w:right="0" w:hanging="360"/>
      </w:pPr>
      <w:r>
        <w:t xml:space="preserve">There should be no dogs outside of vehicles. </w:t>
      </w:r>
    </w:p>
    <w:p w14:paraId="16E21631" w14:textId="77777777" w:rsidR="001A21E2" w:rsidRDefault="00DA4C01">
      <w:pPr>
        <w:spacing w:after="37" w:line="259" w:lineRule="auto"/>
        <w:ind w:left="725" w:right="0" w:firstLine="0"/>
        <w:jc w:val="left"/>
      </w:pPr>
      <w:r>
        <w:t xml:space="preserve"> </w:t>
      </w:r>
    </w:p>
    <w:p w14:paraId="7A7A0B12" w14:textId="77777777" w:rsidR="001A21E2" w:rsidRDefault="00DA4C01">
      <w:pPr>
        <w:numPr>
          <w:ilvl w:val="0"/>
          <w:numId w:val="1"/>
        </w:numPr>
        <w:ind w:right="0" w:hanging="360"/>
      </w:pPr>
      <w:r>
        <w:t xml:space="preserve">Please carry a hand sanitizer with you and all participants must have both a human and an equine first aid kit accessible. </w:t>
      </w:r>
    </w:p>
    <w:p w14:paraId="3707B75D" w14:textId="77777777" w:rsidR="001A21E2" w:rsidRDefault="00DA4C01">
      <w:pPr>
        <w:spacing w:after="0" w:line="259" w:lineRule="auto"/>
        <w:ind w:left="725" w:right="0" w:firstLine="0"/>
        <w:jc w:val="left"/>
      </w:pPr>
      <w:r>
        <w:t xml:space="preserve"> </w:t>
      </w:r>
    </w:p>
    <w:p w14:paraId="3E122E25" w14:textId="77777777" w:rsidR="001A21E2" w:rsidRDefault="00DA4C01">
      <w:pPr>
        <w:numPr>
          <w:ilvl w:val="0"/>
          <w:numId w:val="1"/>
        </w:numPr>
        <w:ind w:right="0" w:hanging="360"/>
      </w:pPr>
      <w:r>
        <w:t>The rally box and any other equipment within the enclosed rally space will only be touched by the coach</w:t>
      </w:r>
      <w:r w:rsidR="003854A2">
        <w:t>.</w:t>
      </w:r>
      <w:r>
        <w:t xml:space="preserve"> Each adult will be solely responsible for their own child. </w:t>
      </w:r>
    </w:p>
    <w:p w14:paraId="5A812698" w14:textId="77777777" w:rsidR="001A21E2" w:rsidRDefault="00DA4C01">
      <w:pPr>
        <w:spacing w:after="37" w:line="259" w:lineRule="auto"/>
        <w:ind w:left="725" w:right="0" w:firstLine="0"/>
        <w:jc w:val="left"/>
      </w:pPr>
      <w:r>
        <w:t xml:space="preserve"> </w:t>
      </w:r>
    </w:p>
    <w:p w14:paraId="27B2774D" w14:textId="77777777" w:rsidR="001A21E2" w:rsidRDefault="00DA4C01">
      <w:pPr>
        <w:numPr>
          <w:ilvl w:val="0"/>
          <w:numId w:val="1"/>
        </w:numPr>
        <w:ind w:right="0" w:hanging="360"/>
      </w:pPr>
      <w:r>
        <w:t xml:space="preserve">During administration of first aid the coach will endeavor to do this at a 2-metre distance, </w:t>
      </w:r>
      <w:r w:rsidRPr="003854A2">
        <w:rPr>
          <w:color w:val="000000" w:themeColor="text1"/>
        </w:rPr>
        <w:t xml:space="preserve">however accompanying adult should be within earshot in the event of an incident (which could </w:t>
      </w:r>
      <w:proofErr w:type="spellStart"/>
      <w:r w:rsidRPr="003854A2">
        <w:rPr>
          <w:color w:val="000000" w:themeColor="text1"/>
        </w:rPr>
        <w:t>minimise</w:t>
      </w:r>
      <w:proofErr w:type="spellEnd"/>
      <w:r w:rsidRPr="003854A2">
        <w:rPr>
          <w:color w:val="000000" w:themeColor="text1"/>
        </w:rPr>
        <w:t xml:space="preserve"> need for coach to breach the 2 </w:t>
      </w:r>
      <w:proofErr w:type="spellStart"/>
      <w:r w:rsidRPr="003854A2">
        <w:rPr>
          <w:color w:val="000000" w:themeColor="text1"/>
        </w:rPr>
        <w:t>metre</w:t>
      </w:r>
      <w:proofErr w:type="spellEnd"/>
      <w:r w:rsidRPr="003854A2">
        <w:rPr>
          <w:color w:val="000000" w:themeColor="text1"/>
        </w:rPr>
        <w:t xml:space="preserve"> rule).  Where it is not possible to maintain a 2 </w:t>
      </w:r>
      <w:proofErr w:type="spellStart"/>
      <w:r w:rsidRPr="003854A2">
        <w:rPr>
          <w:color w:val="000000" w:themeColor="text1"/>
        </w:rPr>
        <w:t>metre</w:t>
      </w:r>
      <w:proofErr w:type="spellEnd"/>
      <w:r w:rsidRPr="003854A2">
        <w:rPr>
          <w:color w:val="000000" w:themeColor="text1"/>
        </w:rPr>
        <w:t xml:space="preserve"> distance </w:t>
      </w:r>
      <w:r>
        <w:t xml:space="preserve">away from an individual PPE will be provided.  </w:t>
      </w:r>
    </w:p>
    <w:p w14:paraId="049795E6" w14:textId="77777777" w:rsidR="001A21E2" w:rsidRDefault="00DA4C01">
      <w:pPr>
        <w:spacing w:after="0" w:line="259" w:lineRule="auto"/>
        <w:ind w:left="725" w:right="0" w:firstLine="0"/>
        <w:jc w:val="left"/>
      </w:pPr>
      <w:r>
        <w:t xml:space="preserve"> </w:t>
      </w:r>
    </w:p>
    <w:p w14:paraId="465E52A0" w14:textId="77777777" w:rsidR="001A21E2" w:rsidRDefault="00DA4C01">
      <w:pPr>
        <w:numPr>
          <w:ilvl w:val="0"/>
          <w:numId w:val="1"/>
        </w:numPr>
        <w:ind w:right="0" w:hanging="360"/>
      </w:pPr>
      <w:r>
        <w:t xml:space="preserve">It is vital that social distancing of 2 </w:t>
      </w:r>
      <w:proofErr w:type="spellStart"/>
      <w:r>
        <w:t>metres</w:t>
      </w:r>
      <w:proofErr w:type="spellEnd"/>
      <w:r>
        <w:t xml:space="preserve"> is observed at all times. Please do not greet other members closer than 2 </w:t>
      </w:r>
      <w:proofErr w:type="spellStart"/>
      <w:r>
        <w:t>metres</w:t>
      </w:r>
      <w:proofErr w:type="spellEnd"/>
      <w:r>
        <w:t xml:space="preserve"> and do not congregate in groups larger than those allowed. </w:t>
      </w:r>
    </w:p>
    <w:p w14:paraId="2B949533" w14:textId="77777777" w:rsidR="001A21E2" w:rsidRDefault="00DA4C01">
      <w:pPr>
        <w:spacing w:after="0" w:line="259" w:lineRule="auto"/>
        <w:ind w:left="725" w:right="0" w:firstLine="0"/>
        <w:jc w:val="left"/>
      </w:pPr>
      <w:r>
        <w:t xml:space="preserve"> </w:t>
      </w:r>
    </w:p>
    <w:p w14:paraId="7E2C8D88" w14:textId="77777777" w:rsidR="001A21E2" w:rsidRDefault="00DA4C01">
      <w:pPr>
        <w:numPr>
          <w:ilvl w:val="0"/>
          <w:numId w:val="1"/>
        </w:numPr>
        <w:ind w:right="0" w:hanging="360"/>
      </w:pPr>
      <w:r w:rsidRPr="003854A2">
        <w:rPr>
          <w:color w:val="000000" w:themeColor="text1"/>
        </w:rPr>
        <w:t xml:space="preserve">Spectating should be at a distance, </w:t>
      </w:r>
      <w:r>
        <w:t xml:space="preserve">as you will be included in the ‘gathering’ number if you are within the perimeter of the ridden arena, or similar space within a field. Observe the appropriate distance to ensure the safety of the coach, riders, and other spectators. </w:t>
      </w:r>
    </w:p>
    <w:p w14:paraId="0E3E899A" w14:textId="77777777" w:rsidR="001A21E2" w:rsidRDefault="00DA4C01">
      <w:pPr>
        <w:spacing w:after="0" w:line="259" w:lineRule="auto"/>
        <w:ind w:left="725" w:right="0" w:firstLine="0"/>
        <w:jc w:val="left"/>
      </w:pPr>
      <w:r>
        <w:t xml:space="preserve"> </w:t>
      </w:r>
    </w:p>
    <w:p w14:paraId="1031A1B4" w14:textId="77777777" w:rsidR="001A21E2" w:rsidRDefault="00DA4C01">
      <w:pPr>
        <w:numPr>
          <w:ilvl w:val="0"/>
          <w:numId w:val="1"/>
        </w:numPr>
        <w:ind w:right="0" w:hanging="360"/>
      </w:pPr>
      <w:r>
        <w:t xml:space="preserve">You must abide by all venue rules, if they have specific policies and procedures in place to ensure everyone’s safety, please follow these. </w:t>
      </w:r>
    </w:p>
    <w:p w14:paraId="5B15382D" w14:textId="77777777" w:rsidR="001A21E2" w:rsidRDefault="00DA4C01">
      <w:pPr>
        <w:spacing w:after="0" w:line="259" w:lineRule="auto"/>
        <w:ind w:left="725" w:right="0" w:firstLine="0"/>
        <w:jc w:val="left"/>
      </w:pPr>
      <w:r>
        <w:t xml:space="preserve"> </w:t>
      </w:r>
    </w:p>
    <w:p w14:paraId="5819029E" w14:textId="77777777" w:rsidR="001A21E2" w:rsidRPr="003854A2" w:rsidRDefault="00DA4C01">
      <w:pPr>
        <w:numPr>
          <w:ilvl w:val="0"/>
          <w:numId w:val="1"/>
        </w:numPr>
        <w:ind w:right="0" w:hanging="360"/>
        <w:rPr>
          <w:b/>
          <w:color w:val="000000" w:themeColor="text1"/>
        </w:rPr>
      </w:pPr>
      <w:r>
        <w:t xml:space="preserve">When leaving a venue please drive straight out. If there is a need to open a gate or use a padlock, please sanitize on arrival and after departure. </w:t>
      </w:r>
      <w:r w:rsidR="003854A2">
        <w:t xml:space="preserve"> </w:t>
      </w:r>
      <w:r w:rsidR="003854A2" w:rsidRPr="003854A2">
        <w:rPr>
          <w:b/>
          <w:color w:val="000000" w:themeColor="text1"/>
        </w:rPr>
        <w:t>Please remember to close the gate to the yard when leaving Upper House Farm.</w:t>
      </w:r>
    </w:p>
    <w:p w14:paraId="5286534B" w14:textId="77777777" w:rsidR="001A21E2" w:rsidRDefault="00DA4C01">
      <w:pPr>
        <w:spacing w:after="0" w:line="259" w:lineRule="auto"/>
        <w:ind w:left="725" w:right="0" w:firstLine="0"/>
        <w:jc w:val="left"/>
      </w:pPr>
      <w:r>
        <w:t xml:space="preserve"> </w:t>
      </w:r>
    </w:p>
    <w:p w14:paraId="063653AB" w14:textId="77777777" w:rsidR="001A21E2" w:rsidRDefault="00DA4C01">
      <w:pPr>
        <w:numPr>
          <w:ilvl w:val="0"/>
          <w:numId w:val="1"/>
        </w:numPr>
        <w:ind w:right="0" w:hanging="360"/>
      </w:pPr>
      <w:r>
        <w:t xml:space="preserve">If you are symptomatic or living in a household with someone else who has a possible or confirmed COVID-19 infection you should remain at home and not attend any rallies. </w:t>
      </w:r>
    </w:p>
    <w:p w14:paraId="6D347E6A" w14:textId="77777777" w:rsidR="00DA4C01" w:rsidRDefault="00DA4C01" w:rsidP="00DA4C01">
      <w:pPr>
        <w:pStyle w:val="ListParagraph"/>
      </w:pPr>
    </w:p>
    <w:p w14:paraId="11E2AAA9" w14:textId="77777777" w:rsidR="00DA4C01" w:rsidRDefault="00DA4C01">
      <w:pPr>
        <w:numPr>
          <w:ilvl w:val="0"/>
          <w:numId w:val="1"/>
        </w:numPr>
        <w:ind w:right="0" w:hanging="360"/>
      </w:pPr>
      <w:r>
        <w:t>Please ensure all vaccinations are up to date and do not attend a rally or camp within 7 days of a vaccination.</w:t>
      </w:r>
    </w:p>
    <w:p w14:paraId="3FB9DC80" w14:textId="77777777" w:rsidR="001A21E2" w:rsidRDefault="00DA4C01">
      <w:pPr>
        <w:spacing w:after="0" w:line="259" w:lineRule="auto"/>
        <w:ind w:left="725" w:right="0" w:firstLine="0"/>
        <w:jc w:val="left"/>
      </w:pPr>
      <w:r>
        <w:t xml:space="preserve"> </w:t>
      </w:r>
    </w:p>
    <w:p w14:paraId="584D02CD" w14:textId="77777777" w:rsidR="001A21E2" w:rsidRDefault="00DA4C01">
      <w:pPr>
        <w:numPr>
          <w:ilvl w:val="0"/>
          <w:numId w:val="1"/>
        </w:numPr>
        <w:ind w:right="0" w:hanging="360"/>
      </w:pPr>
      <w:r>
        <w:t xml:space="preserve">If you are classified as extremely vulnerable on health grounds, you are advised to continue shielding to keep yourself safe by staying at home and avoiding gatherings. </w:t>
      </w:r>
    </w:p>
    <w:p w14:paraId="1D714652" w14:textId="77777777" w:rsidR="001A21E2" w:rsidRDefault="00DA4C01">
      <w:pPr>
        <w:spacing w:after="0" w:line="259" w:lineRule="auto"/>
        <w:ind w:left="725" w:right="0" w:firstLine="0"/>
        <w:jc w:val="left"/>
      </w:pPr>
      <w:r>
        <w:t xml:space="preserve"> </w:t>
      </w:r>
    </w:p>
    <w:p w14:paraId="1DA37515" w14:textId="77777777" w:rsidR="001A21E2" w:rsidRDefault="00DA4C01">
      <w:pPr>
        <w:numPr>
          <w:ilvl w:val="0"/>
          <w:numId w:val="1"/>
        </w:numPr>
        <w:spacing w:after="0" w:line="239" w:lineRule="auto"/>
        <w:ind w:right="0" w:hanging="360"/>
      </w:pPr>
      <w:r>
        <w:t xml:space="preserve">Further information can be found at </w:t>
      </w:r>
      <w:r>
        <w:rPr>
          <w:u w:val="single" w:color="000000"/>
        </w:rPr>
        <w:t>https://pcuk.org/coronavirus/</w:t>
      </w:r>
      <w:r>
        <w:t xml:space="preserve"> and </w:t>
      </w:r>
      <w:r>
        <w:rPr>
          <w:u w:val="single" w:color="000000"/>
        </w:rPr>
        <w:t>https://www.gov.uk/government/publications/coronavirus-covid-19-guidance-on-phasedreturn-of-sport-and-recreation/guidance-for-the-public-on-the-phased-return-of-outdoorsport-and-recreation</w:t>
      </w:r>
      <w:r>
        <w:t xml:space="preserve">. We recommend that you read these guidelines before booking a rally. </w:t>
      </w:r>
    </w:p>
    <w:p w14:paraId="22CF706F" w14:textId="77777777" w:rsidR="001A21E2" w:rsidRDefault="00DA4C01">
      <w:pPr>
        <w:spacing w:after="0" w:line="259" w:lineRule="auto"/>
        <w:ind w:left="1265" w:right="0" w:firstLine="0"/>
        <w:jc w:val="left"/>
      </w:pPr>
      <w:r>
        <w:t xml:space="preserve"> </w:t>
      </w:r>
    </w:p>
    <w:p w14:paraId="0B1928F2" w14:textId="77777777" w:rsidR="001A21E2" w:rsidRDefault="00DA4C01">
      <w:pPr>
        <w:numPr>
          <w:ilvl w:val="0"/>
          <w:numId w:val="1"/>
        </w:numPr>
        <w:ind w:right="0" w:hanging="360"/>
      </w:pPr>
      <w:r>
        <w:lastRenderedPageBreak/>
        <w:t xml:space="preserve">If anyone attending a rally shows symptoms or is tested positive within 14 days, then please notify Emma Dag immediately. </w:t>
      </w:r>
    </w:p>
    <w:p w14:paraId="5F447E7D" w14:textId="77777777" w:rsidR="001A21E2" w:rsidRDefault="00DA4C01">
      <w:pPr>
        <w:spacing w:after="0" w:line="259" w:lineRule="auto"/>
        <w:ind w:left="1265" w:right="0" w:firstLine="0"/>
        <w:jc w:val="left"/>
      </w:pPr>
      <w:r>
        <w:t xml:space="preserve"> </w:t>
      </w:r>
    </w:p>
    <w:p w14:paraId="61B5728D" w14:textId="77777777" w:rsidR="001A21E2" w:rsidRDefault="00DA4C01">
      <w:pPr>
        <w:numPr>
          <w:ilvl w:val="0"/>
          <w:numId w:val="1"/>
        </w:numPr>
        <w:spacing w:after="269"/>
        <w:ind w:right="0" w:hanging="360"/>
      </w:pPr>
      <w:r>
        <w:t>When booking a rally</w:t>
      </w:r>
      <w:r w:rsidR="00CE4FD4">
        <w:t xml:space="preserve"> or camp</w:t>
      </w:r>
      <w:r>
        <w:t xml:space="preserve">, you are agreeing that you have read and understood the policy and that you adhering to all of the guidelines above. </w:t>
      </w:r>
    </w:p>
    <w:p w14:paraId="08F86FB5" w14:textId="77777777" w:rsidR="001A21E2" w:rsidRDefault="00DA4C01">
      <w:pPr>
        <w:spacing w:after="0" w:line="259" w:lineRule="auto"/>
        <w:ind w:left="5" w:right="0" w:firstLine="0"/>
        <w:jc w:val="left"/>
      </w:pPr>
      <w:r>
        <w:t xml:space="preserve"> </w:t>
      </w:r>
    </w:p>
    <w:p w14:paraId="3DE2161F" w14:textId="77777777" w:rsidR="001A21E2" w:rsidRDefault="00DA4C01">
      <w:pPr>
        <w:spacing w:after="218" w:line="259" w:lineRule="auto"/>
        <w:ind w:left="0" w:right="0" w:firstLine="0"/>
      </w:pPr>
      <w:r>
        <w:t xml:space="preserve"> </w:t>
      </w:r>
    </w:p>
    <w:p w14:paraId="257772EA" w14:textId="77777777" w:rsidR="001A21E2" w:rsidRDefault="00DA4C01">
      <w:pPr>
        <w:spacing w:after="0" w:line="259" w:lineRule="auto"/>
        <w:ind w:left="0" w:right="0" w:firstLine="0"/>
      </w:pPr>
      <w:r>
        <w:t xml:space="preserve"> </w:t>
      </w:r>
    </w:p>
    <w:sectPr w:rsidR="001A21E2">
      <w:headerReference w:type="even" r:id="rId7"/>
      <w:headerReference w:type="default" r:id="rId8"/>
      <w:headerReference w:type="first" r:id="rId9"/>
      <w:pgSz w:w="11904" w:h="17340"/>
      <w:pgMar w:top="2262" w:right="1436" w:bottom="1590" w:left="12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DEA84" w14:textId="77777777" w:rsidR="00614E8E" w:rsidRDefault="00614E8E">
      <w:pPr>
        <w:spacing w:after="0" w:line="240" w:lineRule="auto"/>
      </w:pPr>
      <w:r>
        <w:separator/>
      </w:r>
    </w:p>
  </w:endnote>
  <w:endnote w:type="continuationSeparator" w:id="0">
    <w:p w14:paraId="3E3B672D" w14:textId="77777777" w:rsidR="00614E8E" w:rsidRDefault="0061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3D244" w14:textId="77777777" w:rsidR="00614E8E" w:rsidRDefault="00614E8E">
      <w:pPr>
        <w:spacing w:after="0" w:line="240" w:lineRule="auto"/>
      </w:pPr>
      <w:r>
        <w:separator/>
      </w:r>
    </w:p>
  </w:footnote>
  <w:footnote w:type="continuationSeparator" w:id="0">
    <w:p w14:paraId="72195AFB" w14:textId="77777777" w:rsidR="00614E8E" w:rsidRDefault="0061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F9DE" w14:textId="77777777" w:rsidR="001A21E2" w:rsidRDefault="00DA4C01">
    <w:pPr>
      <w:spacing w:after="0" w:line="259" w:lineRule="auto"/>
      <w:ind w:left="61" w:right="0" w:firstLine="0"/>
      <w:jc w:val="center"/>
    </w:pPr>
    <w:r>
      <w:rPr>
        <w:noProof/>
      </w:rPr>
      <w:drawing>
        <wp:anchor distT="0" distB="0" distL="114300" distR="114300" simplePos="0" relativeHeight="251658240" behindDoc="0" locked="0" layoutInCell="1" allowOverlap="0" wp14:anchorId="1C119AD8" wp14:editId="6A6E1D0B">
          <wp:simplePos x="0" y="0"/>
          <wp:positionH relativeFrom="page">
            <wp:posOffset>2579688</wp:posOffset>
          </wp:positionH>
          <wp:positionV relativeFrom="page">
            <wp:posOffset>457200</wp:posOffset>
          </wp:positionV>
          <wp:extent cx="2294515" cy="82931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294515" cy="829310"/>
                  </a:xfrm>
                  <a:prstGeom prst="rect">
                    <a:avLst/>
                  </a:prstGeom>
                </pic:spPr>
              </pic:pic>
            </a:graphicData>
          </a:graphic>
        </wp:anchor>
      </w:drawing>
    </w:r>
    <w:r>
      <w:rPr>
        <w:rFonts w:ascii="Cambria" w:eastAsia="Cambria" w:hAnsi="Cambria" w:cs="Cambria"/>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E8C1" w14:textId="77777777" w:rsidR="001A21E2" w:rsidRDefault="00DA4C01">
    <w:pPr>
      <w:spacing w:after="0" w:line="259" w:lineRule="auto"/>
      <w:ind w:left="61" w:right="0" w:firstLine="0"/>
      <w:jc w:val="center"/>
    </w:pPr>
    <w:r>
      <w:rPr>
        <w:noProof/>
      </w:rPr>
      <w:drawing>
        <wp:anchor distT="0" distB="0" distL="114300" distR="114300" simplePos="0" relativeHeight="251659264" behindDoc="0" locked="0" layoutInCell="1" allowOverlap="0" wp14:anchorId="1D5D2144" wp14:editId="18D1E142">
          <wp:simplePos x="0" y="0"/>
          <wp:positionH relativeFrom="page">
            <wp:posOffset>2579688</wp:posOffset>
          </wp:positionH>
          <wp:positionV relativeFrom="page">
            <wp:posOffset>457200</wp:posOffset>
          </wp:positionV>
          <wp:extent cx="2294515" cy="8293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294515" cy="829310"/>
                  </a:xfrm>
                  <a:prstGeom prst="rect">
                    <a:avLst/>
                  </a:prstGeom>
                </pic:spPr>
              </pic:pic>
            </a:graphicData>
          </a:graphic>
        </wp:anchor>
      </w:drawing>
    </w:r>
    <w:r>
      <w:rPr>
        <w:rFonts w:ascii="Cambria" w:eastAsia="Cambria" w:hAnsi="Cambria" w:cs="Cambria"/>
        <w:b/>
        <w:sz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198EB" w14:textId="77777777" w:rsidR="001A21E2" w:rsidRDefault="00DA4C01">
    <w:pPr>
      <w:spacing w:after="0" w:line="259" w:lineRule="auto"/>
      <w:ind w:left="61" w:right="0" w:firstLine="0"/>
      <w:jc w:val="center"/>
    </w:pPr>
    <w:r>
      <w:rPr>
        <w:noProof/>
      </w:rPr>
      <w:drawing>
        <wp:anchor distT="0" distB="0" distL="114300" distR="114300" simplePos="0" relativeHeight="251660288" behindDoc="0" locked="0" layoutInCell="1" allowOverlap="0" wp14:anchorId="46BB5341" wp14:editId="1B75B9E2">
          <wp:simplePos x="0" y="0"/>
          <wp:positionH relativeFrom="page">
            <wp:posOffset>2579688</wp:posOffset>
          </wp:positionH>
          <wp:positionV relativeFrom="page">
            <wp:posOffset>457200</wp:posOffset>
          </wp:positionV>
          <wp:extent cx="2294515" cy="8293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294515" cy="829310"/>
                  </a:xfrm>
                  <a:prstGeom prst="rect">
                    <a:avLst/>
                  </a:prstGeom>
                </pic:spPr>
              </pic:pic>
            </a:graphicData>
          </a:graphic>
        </wp:anchor>
      </w:drawing>
    </w:r>
    <w:r>
      <w:rPr>
        <w:rFonts w:ascii="Cambria" w:eastAsia="Cambria" w:hAnsi="Cambria" w:cs="Cambria"/>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533D3"/>
    <w:multiLevelType w:val="hybridMultilevel"/>
    <w:tmpl w:val="8A68457A"/>
    <w:lvl w:ilvl="0" w:tplc="788E5DB4">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72CF06">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2448A8">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E8D2CA">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8493BC">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4EF660">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3C6FA0">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E201F0">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80B4A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E2"/>
    <w:rsid w:val="001A21E2"/>
    <w:rsid w:val="003854A2"/>
    <w:rsid w:val="00614E8E"/>
    <w:rsid w:val="00630233"/>
    <w:rsid w:val="009D38D0"/>
    <w:rsid w:val="00CB53BF"/>
    <w:rsid w:val="00CE4FD4"/>
    <w:rsid w:val="00DA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7E9F"/>
  <w15:docId w15:val="{216A200D-9162-4595-9B52-169E1B11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5" w:right="3"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Dag</dc:creator>
  <cp:keywords/>
  <cp:lastModifiedBy>Louise Austin</cp:lastModifiedBy>
  <cp:revision>2</cp:revision>
  <dcterms:created xsi:type="dcterms:W3CDTF">2020-07-26T20:13:00Z</dcterms:created>
  <dcterms:modified xsi:type="dcterms:W3CDTF">2020-07-26T20:13:00Z</dcterms:modified>
</cp:coreProperties>
</file>